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A51C7" w:rsidRDefault="003071CB" w:rsidP="003071CB">
      <w:pPr>
        <w:jc w:val="center"/>
        <w:rPr>
          <w:rFonts w:ascii="黑体" w:eastAsia="黑体" w:hAnsi="黑体" w:cs="Arial"/>
          <w:color w:val="FF0000"/>
          <w:sz w:val="38"/>
          <w:szCs w:val="38"/>
        </w:rPr>
      </w:pPr>
      <w:r>
        <w:rPr>
          <w:rFonts w:ascii="黑体" w:eastAsia="黑体" w:hAnsi="黑体" w:cs="Arial" w:hint="eastAsia"/>
          <w:color w:val="FF0000"/>
          <w:sz w:val="38"/>
          <w:szCs w:val="38"/>
        </w:rPr>
        <w:t>关于启用兰州市科技业务综合服务平台暨征集2016-2017年度市级科技计划项目的通知</w:t>
      </w:r>
    </w:p>
    <w:p w:rsidR="003071CB" w:rsidRPr="003B4F29" w:rsidRDefault="003071CB" w:rsidP="0055072D">
      <w:pPr>
        <w:widowControl/>
        <w:spacing w:before="100" w:beforeAutospacing="1" w:after="100" w:afterAutospacing="1"/>
        <w:ind w:firstLine="480"/>
        <w:jc w:val="left"/>
        <w:rPr>
          <w:rFonts w:ascii="华文仿宋" w:eastAsia="华文仿宋" w:hAnsi="华文仿宋" w:cs="Arial"/>
          <w:color w:val="333333"/>
          <w:kern w:val="0"/>
          <w:sz w:val="28"/>
          <w:szCs w:val="28"/>
        </w:rPr>
      </w:pPr>
      <w:r w:rsidRPr="003B4F29">
        <w:rPr>
          <w:rFonts w:ascii="华文仿宋" w:eastAsia="华文仿宋" w:hAnsi="华文仿宋" w:cs="Arial"/>
          <w:color w:val="333333"/>
          <w:kern w:val="0"/>
          <w:sz w:val="28"/>
          <w:szCs w:val="28"/>
        </w:rPr>
        <w:t>各</w:t>
      </w:r>
      <w:r w:rsidRPr="003B4F29">
        <w:rPr>
          <w:rFonts w:ascii="华文仿宋" w:eastAsia="华文仿宋" w:hAnsi="华文仿宋" w:cs="Arial" w:hint="eastAsia"/>
          <w:color w:val="333333"/>
          <w:kern w:val="0"/>
          <w:sz w:val="28"/>
          <w:szCs w:val="28"/>
        </w:rPr>
        <w:t>院、部</w:t>
      </w:r>
      <w:r w:rsidRPr="003B4F29">
        <w:rPr>
          <w:rFonts w:ascii="华文仿宋" w:eastAsia="华文仿宋" w:hAnsi="华文仿宋" w:cs="Arial"/>
          <w:color w:val="333333"/>
          <w:kern w:val="0"/>
          <w:sz w:val="28"/>
          <w:szCs w:val="28"/>
        </w:rPr>
        <w:t>：</w:t>
      </w:r>
    </w:p>
    <w:p w:rsidR="003071CB" w:rsidRPr="003B4F29" w:rsidRDefault="003071CB" w:rsidP="0055072D">
      <w:pPr>
        <w:widowControl/>
        <w:spacing w:before="100" w:beforeAutospacing="1" w:after="100" w:afterAutospacing="1"/>
        <w:ind w:firstLine="480"/>
        <w:jc w:val="left"/>
        <w:rPr>
          <w:rFonts w:ascii="华文仿宋" w:eastAsia="华文仿宋" w:hAnsi="华文仿宋" w:cs="Arial"/>
          <w:color w:val="333333"/>
          <w:kern w:val="0"/>
          <w:sz w:val="28"/>
          <w:szCs w:val="28"/>
        </w:rPr>
      </w:pPr>
      <w:r w:rsidRPr="003B4F29">
        <w:rPr>
          <w:rFonts w:ascii="华文仿宋" w:eastAsia="华文仿宋" w:hAnsi="华文仿宋" w:cs="Arial"/>
          <w:color w:val="333333"/>
          <w:kern w:val="0"/>
          <w:sz w:val="28"/>
          <w:szCs w:val="28"/>
        </w:rPr>
        <w:t>为深入贯彻落实党的十八届三中、四中、五中全会精神，全面实施创新驱动发展战略，推动全市“双创”建设，加快管理型政府向服务型政府转变，</w:t>
      </w:r>
      <w:r w:rsidRPr="003B4F29">
        <w:rPr>
          <w:rFonts w:ascii="华文仿宋" w:eastAsia="华文仿宋" w:hAnsi="华文仿宋" w:cs="Arial" w:hint="eastAsia"/>
          <w:color w:val="333333"/>
          <w:kern w:val="0"/>
          <w:sz w:val="28"/>
          <w:szCs w:val="28"/>
        </w:rPr>
        <w:t>兰州市科技局现</w:t>
      </w:r>
      <w:r w:rsidRPr="003B4F29">
        <w:rPr>
          <w:rFonts w:ascii="华文仿宋" w:eastAsia="华文仿宋" w:hAnsi="华文仿宋" w:cs="Arial"/>
          <w:color w:val="333333"/>
          <w:kern w:val="0"/>
          <w:sz w:val="28"/>
          <w:szCs w:val="28"/>
        </w:rPr>
        <w:t>征集2016-2017年度市级科技计划项目，将有关事宜通知如下：</w:t>
      </w:r>
    </w:p>
    <w:p w:rsidR="003071CB" w:rsidRPr="003B4F29" w:rsidRDefault="003071CB" w:rsidP="0055072D">
      <w:pPr>
        <w:widowControl/>
        <w:spacing w:before="100" w:beforeAutospacing="1" w:after="100" w:afterAutospacing="1"/>
        <w:ind w:firstLine="480"/>
        <w:jc w:val="left"/>
        <w:rPr>
          <w:rFonts w:ascii="华文仿宋" w:eastAsia="华文仿宋" w:hAnsi="华文仿宋" w:cs="Arial"/>
          <w:color w:val="333333"/>
          <w:kern w:val="0"/>
          <w:sz w:val="28"/>
          <w:szCs w:val="28"/>
        </w:rPr>
      </w:pPr>
      <w:r w:rsidRPr="003B4F29">
        <w:rPr>
          <w:rFonts w:ascii="华文仿宋" w:eastAsia="华文仿宋" w:hAnsi="华文仿宋" w:cs="Arial"/>
          <w:color w:val="333333"/>
          <w:kern w:val="0"/>
          <w:sz w:val="28"/>
          <w:szCs w:val="28"/>
        </w:rPr>
        <w:t>一、申报原则</w:t>
      </w:r>
    </w:p>
    <w:p w:rsidR="003071CB" w:rsidRPr="003B4F29" w:rsidRDefault="003071CB" w:rsidP="0055072D">
      <w:pPr>
        <w:widowControl/>
        <w:spacing w:before="100" w:beforeAutospacing="1" w:after="100" w:afterAutospacing="1"/>
        <w:ind w:firstLine="480"/>
        <w:jc w:val="left"/>
        <w:rPr>
          <w:rFonts w:ascii="华文仿宋" w:eastAsia="华文仿宋" w:hAnsi="华文仿宋" w:cs="Arial"/>
          <w:color w:val="333333"/>
          <w:kern w:val="0"/>
          <w:sz w:val="28"/>
          <w:szCs w:val="28"/>
        </w:rPr>
      </w:pPr>
      <w:r w:rsidRPr="003B4F29">
        <w:rPr>
          <w:rFonts w:ascii="华文仿宋" w:eastAsia="华文仿宋" w:hAnsi="华文仿宋" w:cs="Arial"/>
          <w:color w:val="333333"/>
          <w:kern w:val="0"/>
          <w:sz w:val="28"/>
          <w:szCs w:val="28"/>
        </w:rPr>
        <w:t>2016年是全市“十三五”科技创新发展的起步之年，科技计划的布局势必对未来五年全市深化科技体制机制改革起到不可替代的先导作用，2016-2017年度市级科技计划项目征集入库工作，要遵循以下原则：</w:t>
      </w:r>
    </w:p>
    <w:p w:rsidR="003071CB" w:rsidRPr="003B4F29" w:rsidRDefault="003071CB" w:rsidP="0055072D">
      <w:pPr>
        <w:widowControl/>
        <w:spacing w:before="100" w:beforeAutospacing="1" w:after="100" w:afterAutospacing="1"/>
        <w:ind w:firstLine="480"/>
        <w:jc w:val="left"/>
        <w:rPr>
          <w:rFonts w:ascii="华文仿宋" w:eastAsia="华文仿宋" w:hAnsi="华文仿宋" w:cs="Arial"/>
          <w:color w:val="FF0000"/>
          <w:kern w:val="0"/>
          <w:sz w:val="28"/>
          <w:szCs w:val="28"/>
        </w:rPr>
      </w:pPr>
      <w:r w:rsidRPr="003B4F29">
        <w:rPr>
          <w:rFonts w:ascii="华文仿宋" w:eastAsia="华文仿宋" w:hAnsi="华文仿宋" w:cs="Arial"/>
          <w:color w:val="FF0000"/>
          <w:kern w:val="0"/>
          <w:sz w:val="28"/>
          <w:szCs w:val="28"/>
        </w:rPr>
        <w:t>（</w:t>
      </w:r>
      <w:r w:rsidR="00387F66" w:rsidRPr="003B4F29">
        <w:rPr>
          <w:rFonts w:ascii="华文仿宋" w:eastAsia="华文仿宋" w:hAnsi="华文仿宋" w:cs="Arial" w:hint="eastAsia"/>
          <w:color w:val="FF0000"/>
          <w:kern w:val="0"/>
          <w:sz w:val="28"/>
          <w:szCs w:val="28"/>
        </w:rPr>
        <w:t>一</w:t>
      </w:r>
      <w:r w:rsidRPr="003B4F29">
        <w:rPr>
          <w:rFonts w:ascii="华文仿宋" w:eastAsia="华文仿宋" w:hAnsi="华文仿宋" w:cs="Arial"/>
          <w:color w:val="FF0000"/>
          <w:kern w:val="0"/>
          <w:sz w:val="28"/>
          <w:szCs w:val="28"/>
        </w:rPr>
        <w:t>）加强研政产合作。整合优质资源，促进研政产紧密合作、产业技术联盟集成攻关、科技服务业发展，通过企业、事业、科研机构联合开展项目攻关。</w:t>
      </w:r>
    </w:p>
    <w:p w:rsidR="003071CB" w:rsidRPr="003B4F29" w:rsidRDefault="003071CB" w:rsidP="00387F66">
      <w:pPr>
        <w:widowControl/>
        <w:spacing w:before="100" w:beforeAutospacing="1" w:after="100" w:afterAutospacing="1"/>
        <w:ind w:firstLine="480"/>
        <w:jc w:val="left"/>
        <w:rPr>
          <w:rFonts w:ascii="华文仿宋" w:eastAsia="华文仿宋" w:hAnsi="华文仿宋" w:cs="Arial"/>
          <w:color w:val="FF0000"/>
          <w:kern w:val="0"/>
          <w:sz w:val="28"/>
          <w:szCs w:val="28"/>
        </w:rPr>
      </w:pPr>
      <w:r w:rsidRPr="003B4F29">
        <w:rPr>
          <w:rFonts w:ascii="华文仿宋" w:eastAsia="华文仿宋" w:hAnsi="华文仿宋" w:cs="Arial"/>
          <w:color w:val="FF0000"/>
          <w:kern w:val="0"/>
          <w:sz w:val="28"/>
          <w:szCs w:val="28"/>
        </w:rPr>
        <w:t>（</w:t>
      </w:r>
      <w:r w:rsidR="00387F66" w:rsidRPr="003B4F29">
        <w:rPr>
          <w:rFonts w:ascii="华文仿宋" w:eastAsia="华文仿宋" w:hAnsi="华文仿宋" w:cs="Arial" w:hint="eastAsia"/>
          <w:color w:val="FF0000"/>
          <w:kern w:val="0"/>
          <w:sz w:val="28"/>
          <w:szCs w:val="28"/>
        </w:rPr>
        <w:t>二</w:t>
      </w:r>
      <w:r w:rsidRPr="003B4F29">
        <w:rPr>
          <w:rFonts w:ascii="华文仿宋" w:eastAsia="华文仿宋" w:hAnsi="华文仿宋" w:cs="Arial"/>
          <w:color w:val="FF0000"/>
          <w:kern w:val="0"/>
          <w:sz w:val="28"/>
          <w:szCs w:val="28"/>
        </w:rPr>
        <w:t>）聚焦兰白试验区建设。充分发挥财政资金的引导作用，实现试验区内产业合理布局，助力区内科技型中小企业创新发展。</w:t>
      </w:r>
    </w:p>
    <w:p w:rsidR="003071CB" w:rsidRPr="003B4F29" w:rsidRDefault="00387F66" w:rsidP="0055072D">
      <w:pPr>
        <w:widowControl/>
        <w:spacing w:before="100" w:beforeAutospacing="1" w:after="100" w:afterAutospacing="1"/>
        <w:ind w:firstLine="480"/>
        <w:jc w:val="left"/>
        <w:rPr>
          <w:rFonts w:ascii="华文仿宋" w:eastAsia="华文仿宋" w:hAnsi="华文仿宋" w:cs="Arial"/>
          <w:color w:val="333333"/>
          <w:kern w:val="0"/>
          <w:sz w:val="28"/>
          <w:szCs w:val="28"/>
        </w:rPr>
      </w:pPr>
      <w:r w:rsidRPr="003B4F29">
        <w:rPr>
          <w:rFonts w:ascii="华文仿宋" w:eastAsia="华文仿宋" w:hAnsi="华文仿宋" w:cs="Arial" w:hint="eastAsia"/>
          <w:color w:val="333333"/>
          <w:kern w:val="0"/>
          <w:sz w:val="28"/>
          <w:szCs w:val="28"/>
        </w:rPr>
        <w:t>二</w:t>
      </w:r>
      <w:r w:rsidR="003071CB" w:rsidRPr="003B4F29">
        <w:rPr>
          <w:rFonts w:ascii="华文仿宋" w:eastAsia="华文仿宋" w:hAnsi="华文仿宋" w:cs="Arial"/>
          <w:color w:val="333333"/>
          <w:kern w:val="0"/>
          <w:sz w:val="28"/>
          <w:szCs w:val="28"/>
        </w:rPr>
        <w:t>、申报要求</w:t>
      </w:r>
    </w:p>
    <w:p w:rsidR="003071CB" w:rsidRPr="003B4F29" w:rsidRDefault="003071CB" w:rsidP="0055072D">
      <w:pPr>
        <w:widowControl/>
        <w:spacing w:before="100" w:beforeAutospacing="1" w:after="100" w:afterAutospacing="1"/>
        <w:ind w:firstLine="480"/>
        <w:jc w:val="left"/>
        <w:rPr>
          <w:rFonts w:ascii="华文仿宋" w:eastAsia="华文仿宋" w:hAnsi="华文仿宋" w:cs="Arial"/>
          <w:color w:val="333333"/>
          <w:kern w:val="0"/>
          <w:sz w:val="28"/>
          <w:szCs w:val="28"/>
        </w:rPr>
      </w:pPr>
      <w:r w:rsidRPr="003B4F29">
        <w:rPr>
          <w:rFonts w:ascii="华文仿宋" w:eastAsia="华文仿宋" w:hAnsi="华文仿宋" w:cs="Arial"/>
          <w:color w:val="333333"/>
          <w:kern w:val="0"/>
          <w:sz w:val="28"/>
          <w:szCs w:val="28"/>
        </w:rPr>
        <w:lastRenderedPageBreak/>
        <w:t>（</w:t>
      </w:r>
      <w:r w:rsidR="005F7C66" w:rsidRPr="003B4F29">
        <w:rPr>
          <w:rFonts w:ascii="华文仿宋" w:eastAsia="华文仿宋" w:hAnsi="华文仿宋" w:cs="Arial" w:hint="eastAsia"/>
          <w:color w:val="333333"/>
          <w:kern w:val="0"/>
          <w:sz w:val="28"/>
          <w:szCs w:val="28"/>
        </w:rPr>
        <w:t>一</w:t>
      </w:r>
      <w:r w:rsidRPr="003B4F29">
        <w:rPr>
          <w:rFonts w:ascii="华文仿宋" w:eastAsia="华文仿宋" w:hAnsi="华文仿宋" w:cs="Arial"/>
          <w:color w:val="333333"/>
          <w:kern w:val="0"/>
          <w:sz w:val="28"/>
          <w:szCs w:val="28"/>
        </w:rPr>
        <w:t>）符合以下条件的项目优先支持：</w:t>
      </w:r>
    </w:p>
    <w:p w:rsidR="003071CB" w:rsidRPr="003B4F29" w:rsidRDefault="003071CB" w:rsidP="0055072D">
      <w:pPr>
        <w:widowControl/>
        <w:spacing w:before="100" w:beforeAutospacing="1" w:after="100" w:afterAutospacing="1"/>
        <w:ind w:firstLine="480"/>
        <w:jc w:val="left"/>
        <w:rPr>
          <w:rFonts w:ascii="华文仿宋" w:eastAsia="华文仿宋" w:hAnsi="华文仿宋" w:cs="Arial"/>
          <w:color w:val="333333"/>
          <w:kern w:val="0"/>
          <w:sz w:val="28"/>
          <w:szCs w:val="28"/>
        </w:rPr>
      </w:pPr>
      <w:r w:rsidRPr="003B4F29">
        <w:rPr>
          <w:rFonts w:ascii="华文仿宋" w:eastAsia="华文仿宋" w:hAnsi="华文仿宋" w:cs="Arial"/>
          <w:color w:val="333333"/>
          <w:kern w:val="0"/>
          <w:sz w:val="28"/>
          <w:szCs w:val="28"/>
        </w:rPr>
        <w:t>1.对外招商引资的创新类项目；</w:t>
      </w:r>
    </w:p>
    <w:p w:rsidR="003071CB" w:rsidRPr="003B4F29" w:rsidRDefault="003071CB" w:rsidP="0055072D">
      <w:pPr>
        <w:widowControl/>
        <w:spacing w:before="100" w:beforeAutospacing="1" w:after="100" w:afterAutospacing="1"/>
        <w:ind w:firstLine="480"/>
        <w:jc w:val="left"/>
        <w:rPr>
          <w:rFonts w:ascii="华文仿宋" w:eastAsia="华文仿宋" w:hAnsi="华文仿宋" w:cs="Arial"/>
          <w:color w:val="FF0000"/>
          <w:kern w:val="0"/>
          <w:sz w:val="28"/>
          <w:szCs w:val="28"/>
        </w:rPr>
      </w:pPr>
      <w:r w:rsidRPr="003B4F29">
        <w:rPr>
          <w:rFonts w:ascii="华文仿宋" w:eastAsia="华文仿宋" w:hAnsi="华文仿宋" w:cs="Arial"/>
          <w:color w:val="FF0000"/>
          <w:kern w:val="0"/>
          <w:sz w:val="28"/>
          <w:szCs w:val="28"/>
        </w:rPr>
        <w:t>2.以企业为申报主体，联合高校、科研机构的产学研合作项目；</w:t>
      </w:r>
    </w:p>
    <w:p w:rsidR="003071CB" w:rsidRPr="003B4F29" w:rsidRDefault="003071CB" w:rsidP="0055072D">
      <w:pPr>
        <w:widowControl/>
        <w:spacing w:before="100" w:beforeAutospacing="1" w:after="100" w:afterAutospacing="1"/>
        <w:ind w:firstLine="480"/>
        <w:jc w:val="left"/>
        <w:rPr>
          <w:rFonts w:ascii="华文仿宋" w:eastAsia="华文仿宋" w:hAnsi="华文仿宋" w:cs="Arial"/>
          <w:color w:val="333333"/>
          <w:kern w:val="0"/>
          <w:sz w:val="28"/>
          <w:szCs w:val="28"/>
        </w:rPr>
      </w:pPr>
      <w:r w:rsidRPr="003B4F29">
        <w:rPr>
          <w:rFonts w:ascii="华文仿宋" w:eastAsia="华文仿宋" w:hAnsi="华文仿宋" w:cs="Arial"/>
          <w:color w:val="333333"/>
          <w:kern w:val="0"/>
          <w:sz w:val="28"/>
          <w:szCs w:val="28"/>
        </w:rPr>
        <w:t>3.具有自主知识产权，或者通过研究开发能够形成自主知识产权的项目；</w:t>
      </w:r>
    </w:p>
    <w:p w:rsidR="003071CB" w:rsidRPr="003B4F29" w:rsidRDefault="003071CB" w:rsidP="0055072D">
      <w:pPr>
        <w:widowControl/>
        <w:spacing w:before="100" w:beforeAutospacing="1" w:after="100" w:afterAutospacing="1"/>
        <w:ind w:firstLine="480"/>
        <w:jc w:val="left"/>
        <w:rPr>
          <w:rFonts w:ascii="华文仿宋" w:eastAsia="华文仿宋" w:hAnsi="华文仿宋" w:cs="Arial"/>
          <w:color w:val="333333"/>
          <w:kern w:val="0"/>
          <w:sz w:val="28"/>
          <w:szCs w:val="28"/>
        </w:rPr>
      </w:pPr>
      <w:r w:rsidRPr="003B4F29">
        <w:rPr>
          <w:rFonts w:ascii="华文仿宋" w:eastAsia="华文仿宋" w:hAnsi="华文仿宋" w:cs="Arial"/>
          <w:color w:val="333333"/>
          <w:kern w:val="0"/>
          <w:sz w:val="28"/>
          <w:szCs w:val="28"/>
        </w:rPr>
        <w:t>4.产品或技术与制定国际、国家或行业技术标准相结合的项目；</w:t>
      </w:r>
    </w:p>
    <w:p w:rsidR="003071CB" w:rsidRPr="003B4F29" w:rsidRDefault="003071CB" w:rsidP="0055072D">
      <w:pPr>
        <w:widowControl/>
        <w:spacing w:before="100" w:beforeAutospacing="1" w:after="100" w:afterAutospacing="1"/>
        <w:ind w:firstLine="480"/>
        <w:jc w:val="left"/>
        <w:rPr>
          <w:rFonts w:ascii="华文仿宋" w:eastAsia="华文仿宋" w:hAnsi="华文仿宋" w:cs="Arial"/>
          <w:color w:val="333333"/>
          <w:kern w:val="0"/>
          <w:sz w:val="28"/>
          <w:szCs w:val="28"/>
        </w:rPr>
      </w:pPr>
      <w:r w:rsidRPr="003B4F29">
        <w:rPr>
          <w:rFonts w:ascii="华文仿宋" w:eastAsia="华文仿宋" w:hAnsi="华文仿宋" w:cs="Arial"/>
          <w:color w:val="333333"/>
          <w:kern w:val="0"/>
          <w:sz w:val="28"/>
          <w:szCs w:val="28"/>
        </w:rPr>
        <w:t>5.项目承担单位获得产业发展基金或得到银行贷款支持的项目；</w:t>
      </w:r>
    </w:p>
    <w:p w:rsidR="003071CB" w:rsidRPr="003B4F29" w:rsidRDefault="003071CB" w:rsidP="0055072D">
      <w:pPr>
        <w:widowControl/>
        <w:spacing w:before="100" w:beforeAutospacing="1" w:after="100" w:afterAutospacing="1"/>
        <w:ind w:firstLine="480"/>
        <w:jc w:val="left"/>
        <w:rPr>
          <w:rFonts w:ascii="华文仿宋" w:eastAsia="华文仿宋" w:hAnsi="华文仿宋" w:cs="Arial"/>
          <w:color w:val="333333"/>
          <w:kern w:val="0"/>
          <w:sz w:val="28"/>
          <w:szCs w:val="28"/>
        </w:rPr>
      </w:pPr>
      <w:r w:rsidRPr="003B4F29">
        <w:rPr>
          <w:rFonts w:ascii="华文仿宋" w:eastAsia="华文仿宋" w:hAnsi="华文仿宋" w:cs="Arial"/>
          <w:color w:val="333333"/>
          <w:kern w:val="0"/>
          <w:sz w:val="28"/>
          <w:szCs w:val="28"/>
        </w:rPr>
        <w:t>6.兰州市中小企业新三板挂牌上市“361”行动计划在库企业和省股权交易中心科技创新版挂牌企业承担的项目。</w:t>
      </w:r>
    </w:p>
    <w:p w:rsidR="003071CB" w:rsidRPr="003B4F29" w:rsidRDefault="003071CB" w:rsidP="0055072D">
      <w:pPr>
        <w:widowControl/>
        <w:spacing w:before="100" w:beforeAutospacing="1" w:after="100" w:afterAutospacing="1"/>
        <w:ind w:firstLine="480"/>
        <w:jc w:val="left"/>
        <w:rPr>
          <w:rFonts w:ascii="华文仿宋" w:eastAsia="华文仿宋" w:hAnsi="华文仿宋" w:cs="Arial"/>
          <w:color w:val="FF0000"/>
          <w:kern w:val="0"/>
          <w:sz w:val="28"/>
          <w:szCs w:val="28"/>
        </w:rPr>
      </w:pPr>
      <w:r w:rsidRPr="003B4F29">
        <w:rPr>
          <w:rFonts w:ascii="华文仿宋" w:eastAsia="华文仿宋" w:hAnsi="华文仿宋" w:cs="Arial"/>
          <w:color w:val="FF0000"/>
          <w:kern w:val="0"/>
          <w:sz w:val="28"/>
          <w:szCs w:val="28"/>
        </w:rPr>
        <w:t>（</w:t>
      </w:r>
      <w:r w:rsidR="005F7C66" w:rsidRPr="003B4F29">
        <w:rPr>
          <w:rFonts w:ascii="华文仿宋" w:eastAsia="华文仿宋" w:hAnsi="华文仿宋" w:cs="Arial" w:hint="eastAsia"/>
          <w:color w:val="FF0000"/>
          <w:kern w:val="0"/>
          <w:sz w:val="28"/>
          <w:szCs w:val="28"/>
        </w:rPr>
        <w:t>二</w:t>
      </w:r>
      <w:r w:rsidRPr="003B4F29">
        <w:rPr>
          <w:rFonts w:ascii="华文仿宋" w:eastAsia="华文仿宋" w:hAnsi="华文仿宋" w:cs="Arial"/>
          <w:color w:val="FF0000"/>
          <w:kern w:val="0"/>
          <w:sz w:val="28"/>
          <w:szCs w:val="28"/>
        </w:rPr>
        <w:t>）有以下情形之一者不予支持：</w:t>
      </w:r>
    </w:p>
    <w:p w:rsidR="003071CB" w:rsidRPr="003B4F29" w:rsidRDefault="003071CB" w:rsidP="0055072D">
      <w:pPr>
        <w:widowControl/>
        <w:spacing w:before="100" w:beforeAutospacing="1" w:after="100" w:afterAutospacing="1"/>
        <w:ind w:firstLine="480"/>
        <w:jc w:val="left"/>
        <w:rPr>
          <w:rFonts w:ascii="华文仿宋" w:eastAsia="华文仿宋" w:hAnsi="华文仿宋" w:cs="Arial"/>
          <w:color w:val="FF0000"/>
          <w:kern w:val="0"/>
          <w:sz w:val="28"/>
          <w:szCs w:val="28"/>
        </w:rPr>
      </w:pPr>
      <w:r w:rsidRPr="003B4F29">
        <w:rPr>
          <w:rFonts w:ascii="华文仿宋" w:eastAsia="华文仿宋" w:hAnsi="华文仿宋" w:cs="Arial"/>
          <w:color w:val="FF0000"/>
          <w:kern w:val="0"/>
          <w:sz w:val="28"/>
          <w:szCs w:val="28"/>
        </w:rPr>
        <w:t>1.项目主要负责人或主要参加人员同期主持或参加的市级科技计划项目数超过两项的（含两项）项目；</w:t>
      </w:r>
    </w:p>
    <w:p w:rsidR="003071CB" w:rsidRPr="003B4F29" w:rsidRDefault="003071CB" w:rsidP="0055072D">
      <w:pPr>
        <w:widowControl/>
        <w:spacing w:before="100" w:beforeAutospacing="1" w:after="100" w:afterAutospacing="1"/>
        <w:ind w:firstLine="480"/>
        <w:jc w:val="left"/>
        <w:rPr>
          <w:rFonts w:ascii="华文仿宋" w:eastAsia="华文仿宋" w:hAnsi="华文仿宋" w:cs="Arial"/>
          <w:color w:val="FF0000"/>
          <w:kern w:val="0"/>
          <w:sz w:val="28"/>
          <w:szCs w:val="28"/>
        </w:rPr>
      </w:pPr>
      <w:r w:rsidRPr="003B4F29">
        <w:rPr>
          <w:rFonts w:ascii="华文仿宋" w:eastAsia="华文仿宋" w:hAnsi="华文仿宋" w:cs="Arial"/>
          <w:color w:val="FF0000"/>
          <w:kern w:val="0"/>
          <w:sz w:val="28"/>
          <w:szCs w:val="28"/>
        </w:rPr>
        <w:t>2.曾经承担市级科技计划项目，逾期没有结题验收或未提交项目执行情况年度报告的项目；</w:t>
      </w:r>
    </w:p>
    <w:p w:rsidR="003071CB" w:rsidRPr="003B4F29" w:rsidRDefault="0027138E" w:rsidP="0055072D">
      <w:pPr>
        <w:widowControl/>
        <w:spacing w:before="100" w:beforeAutospacing="1" w:after="100" w:afterAutospacing="1"/>
        <w:ind w:firstLine="480"/>
        <w:jc w:val="left"/>
        <w:rPr>
          <w:rFonts w:ascii="华文仿宋" w:eastAsia="华文仿宋" w:hAnsi="华文仿宋" w:cs="Arial"/>
          <w:color w:val="FF0000"/>
          <w:kern w:val="0"/>
          <w:sz w:val="28"/>
          <w:szCs w:val="28"/>
        </w:rPr>
      </w:pPr>
      <w:r w:rsidRPr="003B4F29">
        <w:rPr>
          <w:rFonts w:ascii="华文仿宋" w:eastAsia="华文仿宋" w:hAnsi="华文仿宋" w:cs="Arial"/>
          <w:color w:val="FF0000"/>
          <w:kern w:val="0"/>
          <w:sz w:val="28"/>
          <w:szCs w:val="28"/>
        </w:rPr>
        <w:t>3</w:t>
      </w:r>
      <w:r w:rsidR="003071CB" w:rsidRPr="003B4F29">
        <w:rPr>
          <w:rFonts w:ascii="华文仿宋" w:eastAsia="华文仿宋" w:hAnsi="华文仿宋" w:cs="Arial"/>
          <w:color w:val="FF0000"/>
          <w:kern w:val="0"/>
          <w:sz w:val="28"/>
          <w:szCs w:val="28"/>
        </w:rPr>
        <w:t>.在不同科技计划或不同申报渠道间重复申报的项目；</w:t>
      </w:r>
    </w:p>
    <w:p w:rsidR="003071CB" w:rsidRPr="003B4F29" w:rsidRDefault="00212652" w:rsidP="0055072D">
      <w:pPr>
        <w:widowControl/>
        <w:spacing w:before="100" w:beforeAutospacing="1" w:after="100" w:afterAutospacing="1"/>
        <w:ind w:firstLine="480"/>
        <w:jc w:val="left"/>
        <w:rPr>
          <w:rFonts w:ascii="华文仿宋" w:eastAsia="华文仿宋" w:hAnsi="华文仿宋" w:cs="Arial"/>
          <w:color w:val="333333"/>
          <w:kern w:val="0"/>
          <w:sz w:val="28"/>
          <w:szCs w:val="28"/>
        </w:rPr>
      </w:pPr>
      <w:r w:rsidRPr="003B4F29">
        <w:rPr>
          <w:rFonts w:ascii="华文仿宋" w:eastAsia="华文仿宋" w:hAnsi="华文仿宋" w:cs="Arial" w:hint="eastAsia"/>
          <w:color w:val="333333"/>
          <w:kern w:val="0"/>
          <w:sz w:val="28"/>
          <w:szCs w:val="28"/>
        </w:rPr>
        <w:t>三</w:t>
      </w:r>
      <w:r w:rsidR="003071CB" w:rsidRPr="003B4F29">
        <w:rPr>
          <w:rFonts w:ascii="华文仿宋" w:eastAsia="华文仿宋" w:hAnsi="华文仿宋" w:cs="Arial"/>
          <w:color w:val="333333"/>
          <w:kern w:val="0"/>
          <w:sz w:val="28"/>
          <w:szCs w:val="28"/>
        </w:rPr>
        <w:t>、申报程序</w:t>
      </w:r>
    </w:p>
    <w:p w:rsidR="005F7C66" w:rsidRPr="003B4F29" w:rsidRDefault="009B15C5" w:rsidP="0055072D">
      <w:pPr>
        <w:widowControl/>
        <w:spacing w:before="100" w:beforeAutospacing="1" w:after="100" w:afterAutospacing="1"/>
        <w:ind w:firstLine="480"/>
        <w:jc w:val="left"/>
        <w:rPr>
          <w:rFonts w:ascii="华文仿宋" w:eastAsia="华文仿宋" w:hAnsi="华文仿宋" w:cs="Arial"/>
          <w:color w:val="333333"/>
          <w:sz w:val="28"/>
          <w:szCs w:val="28"/>
        </w:rPr>
      </w:pPr>
      <w:r w:rsidRPr="003B4F29">
        <w:rPr>
          <w:rFonts w:ascii="华文仿宋" w:eastAsia="华文仿宋" w:hAnsi="华文仿宋" w:cs="Arial" w:hint="eastAsia"/>
          <w:color w:val="333333"/>
          <w:sz w:val="28"/>
          <w:szCs w:val="28"/>
        </w:rPr>
        <w:lastRenderedPageBreak/>
        <w:t>1、</w:t>
      </w:r>
      <w:r w:rsidR="005F7C66" w:rsidRPr="003B4F29">
        <w:rPr>
          <w:rFonts w:ascii="华文仿宋" w:eastAsia="华文仿宋" w:hAnsi="华文仿宋" w:cs="Arial" w:hint="eastAsia"/>
          <w:color w:val="333333"/>
          <w:sz w:val="28"/>
          <w:szCs w:val="28"/>
        </w:rPr>
        <w:t>项目负责人</w:t>
      </w:r>
      <w:r w:rsidR="005F7C66" w:rsidRPr="003B4F29">
        <w:rPr>
          <w:rFonts w:ascii="华文仿宋" w:eastAsia="华文仿宋" w:hAnsi="华文仿宋" w:cs="Arial"/>
          <w:color w:val="333333"/>
          <w:sz w:val="28"/>
          <w:szCs w:val="28"/>
        </w:rPr>
        <w:t xml:space="preserve">登陆“兰州市科技业务综合服务平台” </w:t>
      </w:r>
      <w:hyperlink r:id="rId6" w:history="1">
        <w:r w:rsidRPr="003B4F29">
          <w:rPr>
            <w:rStyle w:val="a3"/>
            <w:rFonts w:ascii="华文仿宋" w:eastAsia="华文仿宋" w:hAnsi="华文仿宋" w:cs="Arial"/>
            <w:sz w:val="28"/>
            <w:szCs w:val="28"/>
          </w:rPr>
          <w:t>http://61.178.109.102/login2.js</w:t>
        </w:r>
      </w:hyperlink>
      <w:r w:rsidRPr="003B4F29">
        <w:rPr>
          <w:rFonts w:ascii="华文仿宋" w:eastAsia="华文仿宋" w:hAnsi="华文仿宋" w:cs="Arial" w:hint="eastAsia"/>
          <w:color w:val="333333"/>
          <w:sz w:val="28"/>
          <w:szCs w:val="28"/>
        </w:rPr>
        <w:t>。</w:t>
      </w:r>
    </w:p>
    <w:p w:rsidR="009B15C5" w:rsidRPr="003B4F29" w:rsidRDefault="009B15C5" w:rsidP="0055072D">
      <w:pPr>
        <w:widowControl/>
        <w:spacing w:before="100" w:beforeAutospacing="1" w:after="100" w:afterAutospacing="1"/>
        <w:ind w:firstLine="480"/>
        <w:jc w:val="left"/>
        <w:rPr>
          <w:rFonts w:ascii="华文仿宋" w:eastAsia="华文仿宋" w:hAnsi="华文仿宋" w:cs="Arial"/>
          <w:color w:val="333333"/>
          <w:sz w:val="28"/>
          <w:szCs w:val="28"/>
        </w:rPr>
      </w:pPr>
      <w:r w:rsidRPr="003B4F29">
        <w:rPr>
          <w:rFonts w:ascii="华文仿宋" w:eastAsia="华文仿宋" w:hAnsi="华文仿宋" w:cs="Arial"/>
          <w:color w:val="333333"/>
          <w:sz w:val="28"/>
          <w:szCs w:val="28"/>
        </w:rPr>
        <w:t>2</w:t>
      </w:r>
      <w:r w:rsidRPr="003B4F29">
        <w:rPr>
          <w:rFonts w:ascii="华文仿宋" w:eastAsia="华文仿宋" w:hAnsi="华文仿宋" w:cs="Arial" w:hint="eastAsia"/>
          <w:color w:val="333333"/>
          <w:sz w:val="28"/>
          <w:szCs w:val="28"/>
        </w:rPr>
        <w:t>、</w:t>
      </w:r>
      <w:r w:rsidRPr="003B4F29">
        <w:rPr>
          <w:rFonts w:ascii="华文仿宋" w:eastAsia="华文仿宋" w:hAnsi="华文仿宋" w:cs="Arial"/>
          <w:color w:val="333333"/>
          <w:sz w:val="28"/>
          <w:szCs w:val="28"/>
        </w:rPr>
        <w:t>点击 “</w:t>
      </w:r>
      <w:r w:rsidRPr="003B4F29">
        <w:rPr>
          <w:rFonts w:ascii="华文仿宋" w:eastAsia="华文仿宋" w:hAnsi="华文仿宋" w:cs="Arial" w:hint="eastAsia"/>
          <w:color w:val="333333"/>
          <w:sz w:val="28"/>
          <w:szCs w:val="28"/>
        </w:rPr>
        <w:t>申报单位</w:t>
      </w:r>
      <w:r w:rsidRPr="003B4F29">
        <w:rPr>
          <w:rFonts w:ascii="华文仿宋" w:eastAsia="华文仿宋" w:hAnsi="华文仿宋" w:cs="Arial"/>
          <w:color w:val="333333"/>
          <w:sz w:val="28"/>
          <w:szCs w:val="28"/>
        </w:rPr>
        <w:t>注册”</w:t>
      </w:r>
    </w:p>
    <w:p w:rsidR="009B15C5" w:rsidRPr="003B4F29" w:rsidRDefault="009B15C5" w:rsidP="0055072D">
      <w:pPr>
        <w:widowControl/>
        <w:spacing w:before="100" w:beforeAutospacing="1" w:after="100" w:afterAutospacing="1"/>
        <w:ind w:firstLine="480"/>
        <w:jc w:val="left"/>
        <w:rPr>
          <w:rFonts w:ascii="华文仿宋" w:eastAsia="华文仿宋" w:hAnsi="华文仿宋" w:cs="Arial"/>
          <w:color w:val="333333"/>
          <w:sz w:val="28"/>
          <w:szCs w:val="28"/>
        </w:rPr>
      </w:pPr>
      <w:r w:rsidRPr="003B4F29">
        <w:rPr>
          <w:rFonts w:ascii="华文仿宋" w:eastAsia="华文仿宋" w:hAnsi="华文仿宋" w:cs="Arial"/>
          <w:noProof/>
          <w:color w:val="333333"/>
          <w:sz w:val="28"/>
          <w:szCs w:val="28"/>
        </w:rPr>
        <w:drawing>
          <wp:inline distT="0" distB="0" distL="0" distR="0">
            <wp:extent cx="1381125" cy="1427010"/>
            <wp:effectExtent l="0" t="0" r="0" b="190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QQ截图20160421101427.png"/>
                    <pic:cNvPicPr/>
                  </pic:nvPicPr>
                  <pic:blipFill>
                    <a:blip r:embed="rId7">
                      <a:extLst>
                        <a:ext uri="{28A0092B-C50C-407E-A947-70E740481C1C}">
                          <a14:useLocalDpi xmlns:a14="http://schemas.microsoft.com/office/drawing/2010/main" val="0"/>
                        </a:ext>
                      </a:extLst>
                    </a:blip>
                    <a:stretch>
                      <a:fillRect/>
                    </a:stretch>
                  </pic:blipFill>
                  <pic:spPr>
                    <a:xfrm>
                      <a:off x="0" y="0"/>
                      <a:ext cx="1399727" cy="1446230"/>
                    </a:xfrm>
                    <a:prstGeom prst="rect">
                      <a:avLst/>
                    </a:prstGeom>
                  </pic:spPr>
                </pic:pic>
              </a:graphicData>
            </a:graphic>
          </wp:inline>
        </w:drawing>
      </w:r>
    </w:p>
    <w:p w:rsidR="009B15C5" w:rsidRPr="003B4F29" w:rsidRDefault="009B15C5" w:rsidP="0055072D">
      <w:pPr>
        <w:widowControl/>
        <w:spacing w:before="100" w:beforeAutospacing="1" w:after="100" w:afterAutospacing="1"/>
        <w:ind w:firstLine="480"/>
        <w:jc w:val="left"/>
        <w:rPr>
          <w:rFonts w:ascii="华文仿宋" w:eastAsia="华文仿宋" w:hAnsi="华文仿宋" w:cs="Arial"/>
          <w:color w:val="333333"/>
          <w:sz w:val="28"/>
          <w:szCs w:val="28"/>
        </w:rPr>
      </w:pPr>
      <w:r w:rsidRPr="003B4F29">
        <w:rPr>
          <w:rFonts w:ascii="华文仿宋" w:eastAsia="华文仿宋" w:hAnsi="华文仿宋" w:cs="Arial"/>
          <w:color w:val="333333"/>
          <w:sz w:val="28"/>
          <w:szCs w:val="28"/>
        </w:rPr>
        <w:t>3</w:t>
      </w:r>
      <w:r w:rsidRPr="003B4F29">
        <w:rPr>
          <w:rFonts w:ascii="华文仿宋" w:eastAsia="华文仿宋" w:hAnsi="华文仿宋" w:cs="Arial" w:hint="eastAsia"/>
          <w:color w:val="333333"/>
          <w:sz w:val="28"/>
          <w:szCs w:val="28"/>
        </w:rPr>
        <w:t>、在</w:t>
      </w:r>
      <w:r w:rsidRPr="003B4F29">
        <w:rPr>
          <w:rFonts w:ascii="华文仿宋" w:eastAsia="华文仿宋" w:hAnsi="华文仿宋" w:cs="Arial"/>
          <w:color w:val="333333"/>
          <w:sz w:val="28"/>
          <w:szCs w:val="28"/>
        </w:rPr>
        <w:t>单位信息</w:t>
      </w:r>
      <w:r w:rsidRPr="003B4F29">
        <w:rPr>
          <w:rFonts w:ascii="华文仿宋" w:eastAsia="华文仿宋" w:hAnsi="华文仿宋" w:cs="Arial" w:hint="eastAsia"/>
          <w:color w:val="333333"/>
          <w:sz w:val="28"/>
          <w:szCs w:val="28"/>
        </w:rPr>
        <w:t>单位名称</w:t>
      </w:r>
      <w:r w:rsidRPr="003B4F29">
        <w:rPr>
          <w:rFonts w:ascii="华文仿宋" w:eastAsia="华文仿宋" w:hAnsi="华文仿宋" w:cs="Arial"/>
          <w:color w:val="333333"/>
          <w:sz w:val="28"/>
          <w:szCs w:val="28"/>
        </w:rPr>
        <w:t>栏下</w:t>
      </w:r>
      <w:r w:rsidRPr="003B4F29">
        <w:rPr>
          <w:rFonts w:ascii="华文仿宋" w:eastAsia="华文仿宋" w:hAnsi="华文仿宋" w:cs="Arial" w:hint="eastAsia"/>
          <w:color w:val="333333"/>
          <w:sz w:val="28"/>
          <w:szCs w:val="28"/>
        </w:rPr>
        <w:t>输入</w:t>
      </w:r>
      <w:r w:rsidRPr="003B4F29">
        <w:rPr>
          <w:rFonts w:ascii="华文仿宋" w:eastAsia="华文仿宋" w:hAnsi="华文仿宋" w:cs="Arial"/>
          <w:color w:val="333333"/>
          <w:sz w:val="28"/>
          <w:szCs w:val="28"/>
        </w:rPr>
        <w:t>“兰州理工大学”</w:t>
      </w:r>
      <w:r w:rsidRPr="003B4F29">
        <w:rPr>
          <w:rFonts w:ascii="华文仿宋" w:eastAsia="华文仿宋" w:hAnsi="华文仿宋" w:cs="Arial" w:hint="eastAsia"/>
          <w:color w:val="333333"/>
          <w:sz w:val="28"/>
          <w:szCs w:val="28"/>
        </w:rPr>
        <w:t>后</w:t>
      </w:r>
      <w:r w:rsidRPr="003B4F29">
        <w:rPr>
          <w:rFonts w:ascii="华文仿宋" w:eastAsia="华文仿宋" w:hAnsi="华文仿宋" w:cs="Arial"/>
          <w:color w:val="333333"/>
          <w:sz w:val="28"/>
          <w:szCs w:val="28"/>
        </w:rPr>
        <w:t>，</w:t>
      </w:r>
      <w:r w:rsidRPr="003B4F29">
        <w:rPr>
          <w:rFonts w:ascii="华文仿宋" w:eastAsia="华文仿宋" w:hAnsi="华文仿宋" w:cs="Arial" w:hint="eastAsia"/>
          <w:color w:val="333333"/>
          <w:sz w:val="28"/>
          <w:szCs w:val="28"/>
        </w:rPr>
        <w:t>项目负责人</w:t>
      </w:r>
      <w:r w:rsidR="00B76AED" w:rsidRPr="003B4F29">
        <w:rPr>
          <w:rFonts w:ascii="华文仿宋" w:eastAsia="华文仿宋" w:hAnsi="华文仿宋" w:cs="Arial" w:hint="eastAsia"/>
          <w:color w:val="333333"/>
          <w:sz w:val="28"/>
          <w:szCs w:val="28"/>
        </w:rPr>
        <w:t>须</w:t>
      </w:r>
      <w:r w:rsidRPr="003B4F29">
        <w:rPr>
          <w:rFonts w:ascii="华文仿宋" w:eastAsia="华文仿宋" w:hAnsi="华文仿宋" w:cs="Arial"/>
          <w:color w:val="333333"/>
          <w:sz w:val="28"/>
          <w:szCs w:val="28"/>
        </w:rPr>
        <w:t>“</w:t>
      </w:r>
      <w:r w:rsidRPr="003B4F29">
        <w:rPr>
          <w:rFonts w:ascii="华文仿宋" w:eastAsia="华文仿宋" w:hAnsi="华文仿宋" w:cs="Arial" w:hint="eastAsia"/>
          <w:color w:val="333333"/>
          <w:sz w:val="28"/>
          <w:szCs w:val="28"/>
        </w:rPr>
        <w:t>注册</w:t>
      </w:r>
      <w:r w:rsidRPr="003B4F29">
        <w:rPr>
          <w:rFonts w:ascii="华文仿宋" w:eastAsia="华文仿宋" w:hAnsi="华文仿宋" w:cs="Arial"/>
          <w:color w:val="333333"/>
          <w:sz w:val="28"/>
          <w:szCs w:val="28"/>
        </w:rPr>
        <w:t>单位信息填写”</w:t>
      </w:r>
      <w:r w:rsidR="00B76AED" w:rsidRPr="003B4F29">
        <w:rPr>
          <w:rFonts w:ascii="华文仿宋" w:eastAsia="华文仿宋" w:hAnsi="华文仿宋" w:cs="Arial" w:hint="eastAsia"/>
          <w:color w:val="333333"/>
          <w:sz w:val="28"/>
          <w:szCs w:val="28"/>
        </w:rPr>
        <w:t>后</w:t>
      </w:r>
      <w:r w:rsidR="00B76AED" w:rsidRPr="003B4F29">
        <w:rPr>
          <w:rFonts w:ascii="华文仿宋" w:eastAsia="华文仿宋" w:hAnsi="华文仿宋" w:cs="Arial"/>
          <w:color w:val="333333"/>
          <w:sz w:val="28"/>
          <w:szCs w:val="28"/>
        </w:rPr>
        <w:t>方可申报项目。</w:t>
      </w:r>
    </w:p>
    <w:p w:rsidR="00B76AED" w:rsidRPr="003B4F29" w:rsidRDefault="00B76AED" w:rsidP="0055072D">
      <w:pPr>
        <w:widowControl/>
        <w:spacing w:before="100" w:beforeAutospacing="1" w:after="100" w:afterAutospacing="1"/>
        <w:ind w:firstLine="480"/>
        <w:jc w:val="left"/>
        <w:rPr>
          <w:rFonts w:ascii="华文仿宋" w:eastAsia="华文仿宋" w:hAnsi="华文仿宋" w:cs="Arial"/>
          <w:color w:val="333333"/>
          <w:sz w:val="28"/>
          <w:szCs w:val="28"/>
        </w:rPr>
      </w:pPr>
      <w:r w:rsidRPr="003B4F29">
        <w:rPr>
          <w:rFonts w:ascii="华文仿宋" w:eastAsia="华文仿宋" w:hAnsi="华文仿宋" w:cs="Arial" w:hint="eastAsia"/>
          <w:noProof/>
          <w:color w:val="333333"/>
          <w:sz w:val="28"/>
          <w:szCs w:val="28"/>
        </w:rPr>
        <w:drawing>
          <wp:inline distT="0" distB="0" distL="0" distR="0">
            <wp:extent cx="4333875" cy="2995518"/>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QQ截图20160421101501.png"/>
                    <pic:cNvPicPr/>
                  </pic:nvPicPr>
                  <pic:blipFill>
                    <a:blip r:embed="rId8">
                      <a:extLst>
                        <a:ext uri="{28A0092B-C50C-407E-A947-70E740481C1C}">
                          <a14:useLocalDpi xmlns:a14="http://schemas.microsoft.com/office/drawing/2010/main" val="0"/>
                        </a:ext>
                      </a:extLst>
                    </a:blip>
                    <a:stretch>
                      <a:fillRect/>
                    </a:stretch>
                  </pic:blipFill>
                  <pic:spPr>
                    <a:xfrm>
                      <a:off x="0" y="0"/>
                      <a:ext cx="4381524" cy="3028452"/>
                    </a:xfrm>
                    <a:prstGeom prst="rect">
                      <a:avLst/>
                    </a:prstGeom>
                  </pic:spPr>
                </pic:pic>
              </a:graphicData>
            </a:graphic>
          </wp:inline>
        </w:drawing>
      </w:r>
    </w:p>
    <w:p w:rsidR="003071CB" w:rsidRPr="003B4F29" w:rsidRDefault="00212652" w:rsidP="0055072D">
      <w:pPr>
        <w:widowControl/>
        <w:spacing w:before="100" w:beforeAutospacing="1" w:after="100" w:afterAutospacing="1"/>
        <w:ind w:firstLine="480"/>
        <w:jc w:val="left"/>
        <w:rPr>
          <w:rFonts w:ascii="华文仿宋" w:eastAsia="华文仿宋" w:hAnsi="华文仿宋" w:cs="Arial"/>
          <w:color w:val="333333"/>
          <w:kern w:val="0"/>
          <w:sz w:val="28"/>
          <w:szCs w:val="28"/>
        </w:rPr>
      </w:pPr>
      <w:r w:rsidRPr="003B4F29">
        <w:rPr>
          <w:rFonts w:ascii="华文仿宋" w:eastAsia="华文仿宋" w:hAnsi="华文仿宋" w:cs="Arial" w:hint="eastAsia"/>
          <w:color w:val="333333"/>
          <w:kern w:val="0"/>
          <w:sz w:val="28"/>
          <w:szCs w:val="28"/>
        </w:rPr>
        <w:t>四</w:t>
      </w:r>
      <w:r w:rsidR="003071CB" w:rsidRPr="003B4F29">
        <w:rPr>
          <w:rFonts w:ascii="华文仿宋" w:eastAsia="华文仿宋" w:hAnsi="华文仿宋" w:cs="Arial"/>
          <w:color w:val="333333"/>
          <w:kern w:val="0"/>
          <w:sz w:val="28"/>
          <w:szCs w:val="28"/>
        </w:rPr>
        <w:t>、申报受理</w:t>
      </w:r>
    </w:p>
    <w:p w:rsidR="003071CB" w:rsidRPr="003B4F29" w:rsidRDefault="00387F66" w:rsidP="0055072D">
      <w:pPr>
        <w:widowControl/>
        <w:spacing w:before="100" w:beforeAutospacing="1" w:after="100" w:afterAutospacing="1"/>
        <w:ind w:firstLine="480"/>
        <w:jc w:val="left"/>
        <w:rPr>
          <w:rFonts w:ascii="华文仿宋" w:eastAsia="华文仿宋" w:hAnsi="华文仿宋" w:cs="Arial"/>
          <w:color w:val="FF0000"/>
          <w:kern w:val="0"/>
          <w:sz w:val="28"/>
          <w:szCs w:val="28"/>
        </w:rPr>
      </w:pPr>
      <w:r w:rsidRPr="003B4F29">
        <w:rPr>
          <w:rFonts w:ascii="华文仿宋" w:eastAsia="华文仿宋" w:hAnsi="华文仿宋" w:cs="Arial" w:hint="eastAsia"/>
          <w:color w:val="FF0000"/>
          <w:kern w:val="0"/>
          <w:sz w:val="28"/>
          <w:szCs w:val="28"/>
        </w:rPr>
        <w:lastRenderedPageBreak/>
        <w:t>一</w:t>
      </w:r>
      <w:r w:rsidRPr="003B4F29">
        <w:rPr>
          <w:rFonts w:ascii="华文仿宋" w:eastAsia="华文仿宋" w:hAnsi="华文仿宋" w:cs="Arial"/>
          <w:color w:val="FF0000"/>
          <w:kern w:val="0"/>
          <w:sz w:val="28"/>
          <w:szCs w:val="28"/>
        </w:rPr>
        <w:t>、</w:t>
      </w:r>
      <w:r w:rsidR="00FE0D1F" w:rsidRPr="003B4F29">
        <w:rPr>
          <w:rFonts w:ascii="华文仿宋" w:eastAsia="华文仿宋" w:hAnsi="华文仿宋" w:cs="Arial" w:hint="eastAsia"/>
          <w:color w:val="FF0000"/>
          <w:kern w:val="0"/>
          <w:sz w:val="28"/>
          <w:szCs w:val="28"/>
        </w:rPr>
        <w:t>本次项目实行限额申报</w:t>
      </w:r>
      <w:r w:rsidR="00723321" w:rsidRPr="003B4F29">
        <w:rPr>
          <w:rFonts w:ascii="华文仿宋" w:eastAsia="华文仿宋" w:hAnsi="华文仿宋" w:cs="Arial" w:hint="eastAsia"/>
          <w:color w:val="FF0000"/>
          <w:kern w:val="0"/>
          <w:sz w:val="28"/>
          <w:szCs w:val="28"/>
        </w:rPr>
        <w:t>。每个学院</w:t>
      </w:r>
      <w:r w:rsidR="005352CC" w:rsidRPr="003B4F29">
        <w:rPr>
          <w:rFonts w:ascii="华文仿宋" w:eastAsia="华文仿宋" w:hAnsi="华文仿宋" w:cs="Arial" w:hint="eastAsia"/>
          <w:color w:val="FF0000"/>
          <w:kern w:val="0"/>
          <w:sz w:val="28"/>
          <w:szCs w:val="28"/>
        </w:rPr>
        <w:t>推荐1项</w:t>
      </w:r>
      <w:r w:rsidR="005352CC" w:rsidRPr="003B4F29">
        <w:rPr>
          <w:rFonts w:ascii="华文仿宋" w:eastAsia="华文仿宋" w:hAnsi="华文仿宋" w:cs="Arial"/>
          <w:color w:val="FF0000"/>
          <w:kern w:val="0"/>
          <w:sz w:val="28"/>
          <w:szCs w:val="28"/>
        </w:rPr>
        <w:t>，</w:t>
      </w:r>
      <w:r w:rsidR="005871BA" w:rsidRPr="003B4F29">
        <w:rPr>
          <w:rFonts w:ascii="华文仿宋" w:eastAsia="华文仿宋" w:hAnsi="华文仿宋" w:cs="Arial" w:hint="eastAsia"/>
          <w:color w:val="FF0000"/>
          <w:kern w:val="0"/>
          <w:sz w:val="28"/>
          <w:szCs w:val="28"/>
        </w:rPr>
        <w:t>学校</w:t>
      </w:r>
      <w:r w:rsidR="005871BA" w:rsidRPr="003B4F29">
        <w:rPr>
          <w:rFonts w:ascii="华文仿宋" w:eastAsia="华文仿宋" w:hAnsi="华文仿宋" w:cs="Arial"/>
          <w:color w:val="FF0000"/>
          <w:kern w:val="0"/>
          <w:sz w:val="28"/>
          <w:szCs w:val="28"/>
        </w:rPr>
        <w:t>将对学院推荐项目进行排序</w:t>
      </w:r>
      <w:r w:rsidR="005871BA" w:rsidRPr="003B4F29">
        <w:rPr>
          <w:rFonts w:ascii="华文仿宋" w:eastAsia="华文仿宋" w:hAnsi="华文仿宋" w:cs="Arial" w:hint="eastAsia"/>
          <w:color w:val="FF0000"/>
          <w:kern w:val="0"/>
          <w:sz w:val="28"/>
          <w:szCs w:val="28"/>
        </w:rPr>
        <w:t>后上报。</w:t>
      </w:r>
    </w:p>
    <w:p w:rsidR="005871BA" w:rsidRPr="003B4F29" w:rsidRDefault="00723321" w:rsidP="0055072D">
      <w:pPr>
        <w:widowControl/>
        <w:spacing w:before="100" w:beforeAutospacing="1" w:after="100" w:afterAutospacing="1"/>
        <w:ind w:firstLine="480"/>
        <w:jc w:val="left"/>
        <w:rPr>
          <w:rFonts w:ascii="华文仿宋" w:eastAsia="华文仿宋" w:hAnsi="华文仿宋" w:cs="Arial"/>
          <w:color w:val="FF0000"/>
          <w:kern w:val="0"/>
          <w:sz w:val="28"/>
          <w:szCs w:val="28"/>
        </w:rPr>
      </w:pPr>
      <w:r w:rsidRPr="003B4F29">
        <w:rPr>
          <w:rFonts w:ascii="华文仿宋" w:eastAsia="华文仿宋" w:hAnsi="华文仿宋" w:cs="Arial" w:hint="eastAsia"/>
          <w:color w:val="FF0000"/>
          <w:kern w:val="0"/>
          <w:sz w:val="28"/>
          <w:szCs w:val="28"/>
        </w:rPr>
        <w:t>二</w:t>
      </w:r>
      <w:r w:rsidRPr="003B4F29">
        <w:rPr>
          <w:rFonts w:ascii="华文仿宋" w:eastAsia="华文仿宋" w:hAnsi="华文仿宋" w:cs="Arial"/>
          <w:color w:val="FF0000"/>
          <w:kern w:val="0"/>
          <w:sz w:val="28"/>
          <w:szCs w:val="28"/>
        </w:rPr>
        <w:t>：</w:t>
      </w:r>
      <w:r w:rsidRPr="003B4F29">
        <w:rPr>
          <w:rFonts w:ascii="华文仿宋" w:eastAsia="华文仿宋" w:hAnsi="华文仿宋" w:cs="Arial" w:hint="eastAsia"/>
          <w:color w:val="FF0000"/>
          <w:kern w:val="0"/>
          <w:sz w:val="28"/>
          <w:szCs w:val="28"/>
        </w:rPr>
        <w:t>项目</w:t>
      </w:r>
      <w:r w:rsidRPr="003B4F29">
        <w:rPr>
          <w:rFonts w:ascii="华文仿宋" w:eastAsia="华文仿宋" w:hAnsi="华文仿宋" w:cs="Arial"/>
          <w:color w:val="FF0000"/>
          <w:kern w:val="0"/>
          <w:sz w:val="28"/>
          <w:szCs w:val="28"/>
        </w:rPr>
        <w:t>申报</w:t>
      </w:r>
      <w:r w:rsidRPr="003B4F29">
        <w:rPr>
          <w:rFonts w:ascii="华文仿宋" w:eastAsia="华文仿宋" w:hAnsi="华文仿宋" w:cs="Arial" w:hint="eastAsia"/>
          <w:color w:val="FF0000"/>
          <w:kern w:val="0"/>
          <w:sz w:val="28"/>
          <w:szCs w:val="28"/>
        </w:rPr>
        <w:t>截止</w:t>
      </w:r>
      <w:r w:rsidRPr="003B4F29">
        <w:rPr>
          <w:rFonts w:ascii="华文仿宋" w:eastAsia="华文仿宋" w:hAnsi="华文仿宋" w:cs="Arial"/>
          <w:color w:val="FF0000"/>
          <w:kern w:val="0"/>
          <w:sz w:val="28"/>
          <w:szCs w:val="28"/>
        </w:rPr>
        <w:t>时间为</w:t>
      </w:r>
      <w:r w:rsidRPr="003B4F29">
        <w:rPr>
          <w:rFonts w:ascii="华文仿宋" w:eastAsia="华文仿宋" w:hAnsi="华文仿宋" w:cs="Arial" w:hint="eastAsia"/>
          <w:color w:val="FF0000"/>
          <w:kern w:val="0"/>
          <w:sz w:val="28"/>
          <w:szCs w:val="28"/>
        </w:rPr>
        <w:t>2016年5月20日</w:t>
      </w:r>
      <w:r w:rsidRPr="003B4F29">
        <w:rPr>
          <w:rFonts w:ascii="华文仿宋" w:eastAsia="华文仿宋" w:hAnsi="华文仿宋" w:cs="Arial"/>
          <w:color w:val="FF0000"/>
          <w:kern w:val="0"/>
          <w:sz w:val="28"/>
          <w:szCs w:val="28"/>
        </w:rPr>
        <w:t>，</w:t>
      </w:r>
      <w:r w:rsidR="005871BA" w:rsidRPr="003B4F29">
        <w:rPr>
          <w:rFonts w:ascii="华文仿宋" w:eastAsia="华文仿宋" w:hAnsi="华文仿宋" w:cs="Arial" w:hint="eastAsia"/>
          <w:color w:val="FF0000"/>
          <w:kern w:val="0"/>
          <w:sz w:val="28"/>
          <w:szCs w:val="28"/>
        </w:rPr>
        <w:t>逾期不予</w:t>
      </w:r>
      <w:r w:rsidR="005871BA" w:rsidRPr="003B4F29">
        <w:rPr>
          <w:rFonts w:ascii="华文仿宋" w:eastAsia="华文仿宋" w:hAnsi="华文仿宋" w:cs="Arial"/>
          <w:color w:val="FF0000"/>
          <w:kern w:val="0"/>
          <w:sz w:val="28"/>
          <w:szCs w:val="28"/>
        </w:rPr>
        <w:t>受理。</w:t>
      </w:r>
      <w:r w:rsidRPr="003B4F29">
        <w:rPr>
          <w:rFonts w:ascii="华文仿宋" w:eastAsia="华文仿宋" w:hAnsi="华文仿宋" w:cs="Arial"/>
          <w:color w:val="FF0000"/>
          <w:kern w:val="0"/>
          <w:sz w:val="28"/>
          <w:szCs w:val="28"/>
        </w:rPr>
        <w:t>在线打印《兰州市科技计划项目申报书》一式四份（A4幅面、骑缝装订、不得另加封面）</w:t>
      </w:r>
      <w:r w:rsidRPr="003B4F29">
        <w:rPr>
          <w:rFonts w:ascii="华文仿宋" w:eastAsia="华文仿宋" w:hAnsi="华文仿宋" w:cs="Arial" w:hint="eastAsia"/>
          <w:color w:val="FF0000"/>
          <w:kern w:val="0"/>
          <w:sz w:val="28"/>
          <w:szCs w:val="28"/>
        </w:rPr>
        <w:t>。</w:t>
      </w:r>
    </w:p>
    <w:p w:rsidR="003071CB" w:rsidRPr="003B4F29" w:rsidRDefault="003071CB" w:rsidP="0055072D">
      <w:pPr>
        <w:widowControl/>
        <w:spacing w:before="100" w:beforeAutospacing="1" w:after="100" w:afterAutospacing="1"/>
        <w:ind w:firstLine="480"/>
        <w:jc w:val="left"/>
        <w:rPr>
          <w:rFonts w:ascii="华文仿宋" w:eastAsia="华文仿宋" w:hAnsi="华文仿宋" w:cs="Arial"/>
          <w:color w:val="333333"/>
          <w:kern w:val="0"/>
          <w:sz w:val="28"/>
          <w:szCs w:val="28"/>
        </w:rPr>
      </w:pPr>
      <w:r w:rsidRPr="003B4F29">
        <w:rPr>
          <w:rFonts w:ascii="华文仿宋" w:eastAsia="华文仿宋" w:hAnsi="华文仿宋" w:cs="Arial"/>
          <w:color w:val="333333"/>
          <w:kern w:val="0"/>
          <w:sz w:val="28"/>
          <w:szCs w:val="28"/>
        </w:rPr>
        <w:t>附件：1.重大科技专项计划项目申报指南</w:t>
      </w:r>
    </w:p>
    <w:p w:rsidR="003071CB" w:rsidRPr="003B4F29" w:rsidRDefault="003071CB" w:rsidP="0055072D">
      <w:pPr>
        <w:widowControl/>
        <w:spacing w:before="100" w:beforeAutospacing="1" w:after="100" w:afterAutospacing="1"/>
        <w:ind w:firstLine="480"/>
        <w:jc w:val="left"/>
        <w:rPr>
          <w:rFonts w:ascii="华文仿宋" w:eastAsia="华文仿宋" w:hAnsi="华文仿宋" w:cs="Arial"/>
          <w:color w:val="333333"/>
          <w:kern w:val="0"/>
          <w:sz w:val="28"/>
          <w:szCs w:val="28"/>
        </w:rPr>
      </w:pPr>
      <w:r w:rsidRPr="003B4F29">
        <w:rPr>
          <w:rFonts w:ascii="华文仿宋" w:eastAsia="华文仿宋" w:hAnsi="华文仿宋" w:cs="Arial"/>
          <w:color w:val="333333"/>
          <w:kern w:val="0"/>
          <w:sz w:val="28"/>
          <w:szCs w:val="28"/>
        </w:rPr>
        <w:t>      2.科技支撑计划项目申报指南</w:t>
      </w:r>
    </w:p>
    <w:p w:rsidR="003071CB" w:rsidRPr="003B4F29" w:rsidRDefault="003071CB" w:rsidP="0055072D">
      <w:pPr>
        <w:widowControl/>
        <w:spacing w:before="100" w:beforeAutospacing="1" w:after="100" w:afterAutospacing="1"/>
        <w:ind w:firstLine="480"/>
        <w:jc w:val="left"/>
        <w:rPr>
          <w:rFonts w:ascii="华文仿宋" w:eastAsia="华文仿宋" w:hAnsi="华文仿宋" w:cs="Arial"/>
          <w:color w:val="333333"/>
          <w:kern w:val="0"/>
          <w:sz w:val="28"/>
          <w:szCs w:val="28"/>
        </w:rPr>
      </w:pPr>
      <w:r w:rsidRPr="003B4F29">
        <w:rPr>
          <w:rFonts w:ascii="华文仿宋" w:eastAsia="华文仿宋" w:hAnsi="华文仿宋" w:cs="Arial"/>
          <w:color w:val="333333"/>
          <w:kern w:val="0"/>
          <w:sz w:val="28"/>
          <w:szCs w:val="28"/>
        </w:rPr>
        <w:t>      3.重大专利技术产业化项目申报指南</w:t>
      </w:r>
    </w:p>
    <w:p w:rsidR="003071CB" w:rsidRPr="003B4F29" w:rsidRDefault="003071CB" w:rsidP="0055072D">
      <w:pPr>
        <w:widowControl/>
        <w:spacing w:before="100" w:beforeAutospacing="1" w:after="100" w:afterAutospacing="1"/>
        <w:ind w:firstLine="480"/>
        <w:jc w:val="left"/>
        <w:rPr>
          <w:rFonts w:ascii="华文仿宋" w:eastAsia="华文仿宋" w:hAnsi="华文仿宋" w:cs="Arial"/>
          <w:color w:val="333333"/>
          <w:kern w:val="0"/>
          <w:sz w:val="28"/>
          <w:szCs w:val="28"/>
        </w:rPr>
      </w:pPr>
      <w:r w:rsidRPr="003B4F29">
        <w:rPr>
          <w:rFonts w:ascii="华文仿宋" w:eastAsia="华文仿宋" w:hAnsi="华文仿宋" w:cs="Arial"/>
          <w:color w:val="333333"/>
          <w:kern w:val="0"/>
          <w:sz w:val="28"/>
          <w:szCs w:val="28"/>
        </w:rPr>
        <w:t>      4.社会发展计划项目申报指南</w:t>
      </w:r>
    </w:p>
    <w:p w:rsidR="003071CB" w:rsidRPr="003B4F29" w:rsidRDefault="003071CB" w:rsidP="0055072D">
      <w:pPr>
        <w:widowControl/>
        <w:spacing w:before="100" w:beforeAutospacing="1" w:after="100" w:afterAutospacing="1"/>
        <w:ind w:firstLine="480"/>
        <w:jc w:val="left"/>
        <w:rPr>
          <w:rFonts w:ascii="华文仿宋" w:eastAsia="华文仿宋" w:hAnsi="华文仿宋" w:cs="Arial"/>
          <w:color w:val="333333"/>
          <w:kern w:val="0"/>
          <w:sz w:val="28"/>
          <w:szCs w:val="28"/>
        </w:rPr>
      </w:pPr>
      <w:r w:rsidRPr="003B4F29">
        <w:rPr>
          <w:rFonts w:ascii="华文仿宋" w:eastAsia="华文仿宋" w:hAnsi="华文仿宋" w:cs="Arial"/>
          <w:color w:val="333333"/>
          <w:kern w:val="0"/>
          <w:sz w:val="28"/>
          <w:szCs w:val="28"/>
        </w:rPr>
        <w:t>      5.科技创新基地与条件平台建设计划申报指南</w:t>
      </w:r>
    </w:p>
    <w:p w:rsidR="003071CB" w:rsidRPr="003B4F29" w:rsidRDefault="003071CB" w:rsidP="0055072D">
      <w:pPr>
        <w:widowControl/>
        <w:spacing w:before="100" w:beforeAutospacing="1" w:after="100" w:afterAutospacing="1"/>
        <w:ind w:firstLine="480"/>
        <w:jc w:val="left"/>
        <w:rPr>
          <w:rFonts w:ascii="华文仿宋" w:eastAsia="华文仿宋" w:hAnsi="华文仿宋" w:cs="Arial"/>
          <w:color w:val="333333"/>
          <w:kern w:val="0"/>
          <w:sz w:val="28"/>
          <w:szCs w:val="28"/>
        </w:rPr>
      </w:pPr>
      <w:r w:rsidRPr="003B4F29">
        <w:rPr>
          <w:rFonts w:ascii="华文仿宋" w:eastAsia="华文仿宋" w:hAnsi="华文仿宋" w:cs="Arial"/>
          <w:color w:val="333333"/>
          <w:kern w:val="0"/>
          <w:sz w:val="28"/>
          <w:szCs w:val="28"/>
        </w:rPr>
        <w:t>      6.民生科技计划项目申报指南</w:t>
      </w:r>
    </w:p>
    <w:p w:rsidR="00A92C93" w:rsidRPr="003B4F29" w:rsidRDefault="00A92C93" w:rsidP="0055072D">
      <w:pPr>
        <w:ind w:right="315"/>
        <w:jc w:val="left"/>
        <w:rPr>
          <w:rFonts w:ascii="华文仿宋" w:eastAsia="华文仿宋" w:hAnsi="华文仿宋"/>
          <w:sz w:val="28"/>
          <w:szCs w:val="28"/>
        </w:rPr>
      </w:pPr>
      <w:r w:rsidRPr="003B4F29">
        <w:rPr>
          <w:rFonts w:ascii="华文仿宋" w:eastAsia="华文仿宋" w:hAnsi="华文仿宋" w:hint="eastAsia"/>
          <w:sz w:val="28"/>
          <w:szCs w:val="28"/>
        </w:rPr>
        <w:t>科技处</w:t>
      </w:r>
      <w:r w:rsidRPr="003B4F29">
        <w:rPr>
          <w:rFonts w:ascii="华文仿宋" w:eastAsia="华文仿宋" w:hAnsi="华文仿宋"/>
          <w:sz w:val="28"/>
          <w:szCs w:val="28"/>
        </w:rPr>
        <w:t>联系人</w:t>
      </w:r>
      <w:r w:rsidRPr="003B4F29">
        <w:rPr>
          <w:rFonts w:ascii="华文仿宋" w:eastAsia="华文仿宋" w:hAnsi="华文仿宋" w:hint="eastAsia"/>
          <w:sz w:val="28"/>
          <w:szCs w:val="28"/>
        </w:rPr>
        <w:t>：</w:t>
      </w:r>
      <w:r w:rsidRPr="003B4F29">
        <w:rPr>
          <w:rFonts w:ascii="华文仿宋" w:eastAsia="华文仿宋" w:hAnsi="华文仿宋"/>
          <w:sz w:val="28"/>
          <w:szCs w:val="28"/>
        </w:rPr>
        <w:t>王蓉</w:t>
      </w:r>
    </w:p>
    <w:p w:rsidR="00A92C93" w:rsidRPr="003B4F29" w:rsidRDefault="00A92C93" w:rsidP="0055072D">
      <w:pPr>
        <w:ind w:right="315"/>
        <w:jc w:val="left"/>
        <w:rPr>
          <w:rFonts w:ascii="华文仿宋" w:eastAsia="华文仿宋" w:hAnsi="华文仿宋"/>
          <w:sz w:val="28"/>
          <w:szCs w:val="28"/>
        </w:rPr>
      </w:pPr>
      <w:r w:rsidRPr="003B4F29">
        <w:rPr>
          <w:rFonts w:ascii="华文仿宋" w:eastAsia="华文仿宋" w:hAnsi="华文仿宋" w:hint="eastAsia"/>
          <w:sz w:val="28"/>
          <w:szCs w:val="28"/>
        </w:rPr>
        <w:t>联系</w:t>
      </w:r>
      <w:r w:rsidRPr="003B4F29">
        <w:rPr>
          <w:rFonts w:ascii="华文仿宋" w:eastAsia="华文仿宋" w:hAnsi="华文仿宋"/>
          <w:sz w:val="28"/>
          <w:szCs w:val="28"/>
        </w:rPr>
        <w:t>电话：</w:t>
      </w:r>
      <w:r w:rsidRPr="003B4F29">
        <w:rPr>
          <w:rFonts w:ascii="华文仿宋" w:eastAsia="华文仿宋" w:hAnsi="华文仿宋" w:hint="eastAsia"/>
          <w:sz w:val="28"/>
          <w:szCs w:val="28"/>
        </w:rPr>
        <w:t>2973383</w:t>
      </w:r>
    </w:p>
    <w:p w:rsidR="00A92C93" w:rsidRPr="003B4F29" w:rsidRDefault="00A92C93" w:rsidP="0055072D">
      <w:pPr>
        <w:ind w:right="315"/>
        <w:jc w:val="left"/>
        <w:rPr>
          <w:rFonts w:ascii="华文仿宋" w:eastAsia="华文仿宋" w:hAnsi="华文仿宋"/>
          <w:sz w:val="28"/>
          <w:szCs w:val="28"/>
        </w:rPr>
      </w:pPr>
      <w:bookmarkStart w:id="0" w:name="_GoBack"/>
      <w:bookmarkEnd w:id="0"/>
    </w:p>
    <w:p w:rsidR="00A92C93" w:rsidRPr="003B4F29" w:rsidRDefault="00A92C93" w:rsidP="0055072D">
      <w:pPr>
        <w:ind w:right="315"/>
        <w:jc w:val="left"/>
        <w:rPr>
          <w:rFonts w:ascii="华文仿宋" w:eastAsia="华文仿宋" w:hAnsi="华文仿宋"/>
          <w:sz w:val="28"/>
          <w:szCs w:val="28"/>
        </w:rPr>
      </w:pPr>
    </w:p>
    <w:p w:rsidR="00A92C93" w:rsidRPr="003B4F29" w:rsidRDefault="00A92C93" w:rsidP="0055072D">
      <w:pPr>
        <w:ind w:right="315"/>
        <w:jc w:val="left"/>
        <w:rPr>
          <w:rFonts w:ascii="华文仿宋" w:eastAsia="华文仿宋" w:hAnsi="华文仿宋"/>
          <w:sz w:val="28"/>
          <w:szCs w:val="28"/>
        </w:rPr>
      </w:pPr>
    </w:p>
    <w:p w:rsidR="00A92C93" w:rsidRPr="003B4F29" w:rsidRDefault="00A92C93" w:rsidP="0055072D">
      <w:pPr>
        <w:ind w:right="315"/>
        <w:jc w:val="right"/>
        <w:rPr>
          <w:rFonts w:ascii="华文仿宋" w:eastAsia="华文仿宋" w:hAnsi="华文仿宋"/>
          <w:sz w:val="28"/>
          <w:szCs w:val="28"/>
        </w:rPr>
      </w:pPr>
      <w:r w:rsidRPr="003B4F29">
        <w:rPr>
          <w:rFonts w:ascii="华文仿宋" w:eastAsia="华文仿宋" w:hAnsi="华文仿宋" w:hint="eastAsia"/>
          <w:sz w:val="28"/>
          <w:szCs w:val="28"/>
        </w:rPr>
        <w:t>2016年</w:t>
      </w:r>
      <w:r w:rsidR="00622EB8">
        <w:rPr>
          <w:rFonts w:ascii="华文仿宋" w:eastAsia="华文仿宋" w:hAnsi="华文仿宋"/>
          <w:sz w:val="28"/>
          <w:szCs w:val="28"/>
        </w:rPr>
        <w:t>5</w:t>
      </w:r>
      <w:r w:rsidRPr="003B4F29">
        <w:rPr>
          <w:rFonts w:ascii="华文仿宋" w:eastAsia="华文仿宋" w:hAnsi="华文仿宋" w:hint="eastAsia"/>
          <w:sz w:val="28"/>
          <w:szCs w:val="28"/>
        </w:rPr>
        <w:t>月</w:t>
      </w:r>
      <w:r w:rsidR="00622EB8">
        <w:rPr>
          <w:rFonts w:ascii="华文仿宋" w:eastAsia="华文仿宋" w:hAnsi="华文仿宋"/>
          <w:sz w:val="28"/>
          <w:szCs w:val="28"/>
        </w:rPr>
        <w:t>3</w:t>
      </w:r>
      <w:r w:rsidRPr="003B4F29">
        <w:rPr>
          <w:rFonts w:ascii="华文仿宋" w:eastAsia="华文仿宋" w:hAnsi="华文仿宋" w:hint="eastAsia"/>
          <w:sz w:val="28"/>
          <w:szCs w:val="28"/>
        </w:rPr>
        <w:t>日</w:t>
      </w:r>
    </w:p>
    <w:sectPr w:rsidR="00A92C93" w:rsidRPr="003B4F2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15DBD" w:rsidRDefault="00815DBD" w:rsidP="00AE3A15">
      <w:r>
        <w:separator/>
      </w:r>
    </w:p>
  </w:endnote>
  <w:endnote w:type="continuationSeparator" w:id="0">
    <w:p w:rsidR="00815DBD" w:rsidRDefault="00815DBD" w:rsidP="00AE3A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华文仿宋">
    <w:panose1 w:val="02010600040101010101"/>
    <w:charset w:val="86"/>
    <w:family w:val="auto"/>
    <w:pitch w:val="variable"/>
    <w:sig w:usb0="00000287" w:usb1="080F0000" w:usb2="00000010" w:usb3="00000000" w:csb0="0004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15DBD" w:rsidRDefault="00815DBD" w:rsidP="00AE3A15">
      <w:r>
        <w:separator/>
      </w:r>
    </w:p>
  </w:footnote>
  <w:footnote w:type="continuationSeparator" w:id="0">
    <w:p w:rsidR="00815DBD" w:rsidRDefault="00815DBD" w:rsidP="00AE3A1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71CB"/>
    <w:rsid w:val="00212652"/>
    <w:rsid w:val="0027138E"/>
    <w:rsid w:val="003071CB"/>
    <w:rsid w:val="00387F66"/>
    <w:rsid w:val="003B4F29"/>
    <w:rsid w:val="004B2251"/>
    <w:rsid w:val="005352CC"/>
    <w:rsid w:val="0055072D"/>
    <w:rsid w:val="005871BA"/>
    <w:rsid w:val="005F7C66"/>
    <w:rsid w:val="00622EB8"/>
    <w:rsid w:val="00723321"/>
    <w:rsid w:val="00815DBD"/>
    <w:rsid w:val="0083495C"/>
    <w:rsid w:val="009B15C5"/>
    <w:rsid w:val="00A5259C"/>
    <w:rsid w:val="00A92C93"/>
    <w:rsid w:val="00AE3A15"/>
    <w:rsid w:val="00B76AED"/>
    <w:rsid w:val="00BA6594"/>
    <w:rsid w:val="00CA51C7"/>
    <w:rsid w:val="00ED4D67"/>
    <w:rsid w:val="00FE0D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86218CD9-FFC9-44D5-9D95-5989417D9C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3071CB"/>
    <w:rPr>
      <w:strike w:val="0"/>
      <w:dstrike w:val="0"/>
      <w:color w:val="000000"/>
      <w:sz w:val="18"/>
      <w:szCs w:val="18"/>
      <w:u w:val="none"/>
      <w:effect w:val="none"/>
    </w:rPr>
  </w:style>
  <w:style w:type="paragraph" w:styleId="a4">
    <w:name w:val="Normal (Web)"/>
    <w:basedOn w:val="a"/>
    <w:uiPriority w:val="99"/>
    <w:semiHidden/>
    <w:unhideWhenUsed/>
    <w:rsid w:val="003071CB"/>
    <w:pPr>
      <w:widowControl/>
      <w:spacing w:before="100" w:beforeAutospacing="1" w:after="100" w:afterAutospacing="1"/>
      <w:jc w:val="left"/>
    </w:pPr>
    <w:rPr>
      <w:rFonts w:ascii="宋体" w:eastAsia="宋体" w:hAnsi="宋体" w:cs="宋体"/>
      <w:kern w:val="0"/>
      <w:sz w:val="24"/>
      <w:szCs w:val="24"/>
    </w:rPr>
  </w:style>
  <w:style w:type="paragraph" w:styleId="a5">
    <w:name w:val="header"/>
    <w:basedOn w:val="a"/>
    <w:link w:val="Char"/>
    <w:uiPriority w:val="99"/>
    <w:unhideWhenUsed/>
    <w:rsid w:val="00AE3A1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AE3A15"/>
    <w:rPr>
      <w:sz w:val="18"/>
      <w:szCs w:val="18"/>
    </w:rPr>
  </w:style>
  <w:style w:type="paragraph" w:styleId="a6">
    <w:name w:val="footer"/>
    <w:basedOn w:val="a"/>
    <w:link w:val="Char0"/>
    <w:uiPriority w:val="99"/>
    <w:unhideWhenUsed/>
    <w:rsid w:val="00AE3A15"/>
    <w:pPr>
      <w:tabs>
        <w:tab w:val="center" w:pos="4153"/>
        <w:tab w:val="right" w:pos="8306"/>
      </w:tabs>
      <w:snapToGrid w:val="0"/>
      <w:jc w:val="left"/>
    </w:pPr>
    <w:rPr>
      <w:sz w:val="18"/>
      <w:szCs w:val="18"/>
    </w:rPr>
  </w:style>
  <w:style w:type="character" w:customStyle="1" w:styleId="Char0">
    <w:name w:val="页脚 Char"/>
    <w:basedOn w:val="a0"/>
    <w:link w:val="a6"/>
    <w:uiPriority w:val="99"/>
    <w:rsid w:val="00AE3A15"/>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7992048">
      <w:bodyDiv w:val="1"/>
      <w:marLeft w:val="0"/>
      <w:marRight w:val="0"/>
      <w:marTop w:val="0"/>
      <w:marBottom w:val="0"/>
      <w:divBdr>
        <w:top w:val="none" w:sz="0" w:space="0" w:color="auto"/>
        <w:left w:val="none" w:sz="0" w:space="0" w:color="auto"/>
        <w:bottom w:val="none" w:sz="0" w:space="0" w:color="auto"/>
        <w:right w:val="none" w:sz="0" w:space="0" w:color="auto"/>
      </w:divBdr>
      <w:divsChild>
        <w:div w:id="445582778">
          <w:marLeft w:val="0"/>
          <w:marRight w:val="0"/>
          <w:marTop w:val="0"/>
          <w:marBottom w:val="0"/>
          <w:divBdr>
            <w:top w:val="none" w:sz="0" w:space="0" w:color="auto"/>
            <w:left w:val="none" w:sz="0" w:space="0" w:color="auto"/>
            <w:bottom w:val="none" w:sz="0" w:space="0" w:color="auto"/>
            <w:right w:val="none" w:sz="0" w:space="0" w:color="auto"/>
          </w:divBdr>
          <w:divsChild>
            <w:div w:id="1392077335">
              <w:marLeft w:val="0"/>
              <w:marRight w:val="0"/>
              <w:marTop w:val="0"/>
              <w:marBottom w:val="0"/>
              <w:divBdr>
                <w:top w:val="none" w:sz="0" w:space="0" w:color="auto"/>
                <w:left w:val="none" w:sz="0" w:space="0" w:color="auto"/>
                <w:bottom w:val="none" w:sz="0" w:space="0" w:color="auto"/>
                <w:right w:val="none" w:sz="0" w:space="0" w:color="auto"/>
              </w:divBdr>
              <w:divsChild>
                <w:div w:id="504131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webSettings" Target="webSettings.xml"/><Relationship Id="rId7" Type="http://schemas.openxmlformats.org/officeDocument/2006/relationships/image" Target="media/image1.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61.178.109.102/login2.js"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115</TotalTime>
  <Pages>4</Pages>
  <Words>180</Words>
  <Characters>1026</Characters>
  <Application>Microsoft Office Word</Application>
  <DocSecurity>0</DocSecurity>
  <Lines>8</Lines>
  <Paragraphs>2</Paragraphs>
  <ScaleCrop>false</ScaleCrop>
  <Company>www.dadighost.com</Company>
  <LinksUpToDate>false</LinksUpToDate>
  <CharactersWithSpaces>1204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大地系统</dc:creator>
  <cp:keywords/>
  <dc:description/>
  <cp:lastModifiedBy>大地系统</cp:lastModifiedBy>
  <cp:revision>25</cp:revision>
  <dcterms:created xsi:type="dcterms:W3CDTF">2016-04-21T01:17:00Z</dcterms:created>
  <dcterms:modified xsi:type="dcterms:W3CDTF">2016-05-03T07:16:00Z</dcterms:modified>
</cp:coreProperties>
</file>